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FB2EA" w14:textId="7CB4F64B" w:rsidR="007F0BC3" w:rsidRDefault="00F40DD4">
      <w:pPr>
        <w:jc w:val="center"/>
        <w:rPr>
          <w:rFonts w:ascii="UD デジタル 教科書体 N-R" w:eastAsia="UD デジタル 教科書体 N-R" w:hAnsi="UD デジタル 教科書体 N-R"/>
          <w:sz w:val="32"/>
        </w:rPr>
      </w:pPr>
      <w:r>
        <w:rPr>
          <w:rFonts w:ascii="UD デジタル 教科書体 N-R" w:eastAsia="UD デジタル 教科書体 N-R" w:hAnsi="UD デジタル 教科書体 N-R" w:hint="eastAsia"/>
          <w:sz w:val="32"/>
        </w:rPr>
        <w:t>ラーケーションの日　申請書</w:t>
      </w:r>
    </w:p>
    <w:p w14:paraId="05DF86EA" w14:textId="77777777" w:rsidR="007F0BC3" w:rsidRDefault="007F0BC3">
      <w:pPr>
        <w:rPr>
          <w:rFonts w:ascii="UD デジタル 教科書体 N-R" w:eastAsia="UD デジタル 教科書体 N-R" w:hAnsi="UD デジタル 教科書体 N-R"/>
          <w:sz w:val="24"/>
        </w:rPr>
      </w:pPr>
    </w:p>
    <w:p w14:paraId="6B47728E" w14:textId="77777777" w:rsidR="007F0BC3" w:rsidRDefault="00F40DD4">
      <w:pPr>
        <w:jc w:val="right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令和　　年　　月　　日</w:t>
      </w:r>
    </w:p>
    <w:p w14:paraId="2F02B097" w14:textId="77777777" w:rsidR="007F0BC3" w:rsidRDefault="007F0BC3">
      <w:pPr>
        <w:rPr>
          <w:rFonts w:ascii="UD デジタル 教科書体 N-R" w:eastAsia="UD デジタル 教科書体 N-R" w:hAnsi="UD デジタル 教科書体 N-R"/>
          <w:sz w:val="24"/>
        </w:rPr>
      </w:pPr>
    </w:p>
    <w:p w14:paraId="153D6634" w14:textId="77777777" w:rsidR="007F0BC3" w:rsidRDefault="00F40DD4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静岡県立</w:t>
      </w:r>
      <w:r>
        <w:rPr>
          <w:rFonts w:ascii="UD デジタル 教科書体 N-R" w:eastAsia="UD デジタル 教科書体 N-R" w:hAnsi="UD デジタル 教科書体 N-R" w:hint="eastAsia"/>
          <w:sz w:val="24"/>
          <w:u w:val="single"/>
        </w:rPr>
        <w:t xml:space="preserve">　　　　　　　</w:t>
      </w:r>
      <w:r>
        <w:rPr>
          <w:rFonts w:ascii="UD デジタル 教科書体 N-R" w:eastAsia="UD デジタル 教科書体 N-R" w:hAnsi="UD デジタル 教科書体 N-R" w:hint="eastAsia"/>
          <w:sz w:val="24"/>
        </w:rPr>
        <w:t>特別支援学校長様</w:t>
      </w:r>
    </w:p>
    <w:p w14:paraId="6F868818" w14:textId="77777777" w:rsidR="007F0BC3" w:rsidRDefault="007F0BC3">
      <w:pPr>
        <w:rPr>
          <w:rFonts w:ascii="UD デジタル 教科書体 N-R" w:eastAsia="UD デジタル 教科書体 N-R" w:hAnsi="UD デジタル 教科書体 N-R"/>
          <w:sz w:val="24"/>
        </w:rPr>
      </w:pPr>
    </w:p>
    <w:p w14:paraId="171FEB32" w14:textId="77777777" w:rsidR="007F0BC3" w:rsidRDefault="00F40DD4">
      <w:pPr>
        <w:ind w:firstLineChars="1500" w:firstLine="3600"/>
        <w:rPr>
          <w:rFonts w:ascii="UD デジタル 教科書体 N-R" w:eastAsia="UD デジタル 教科書体 N-R" w:hAnsi="UD デジタル 教科書体 N-R"/>
          <w:sz w:val="24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24"/>
          <w:u w:val="single"/>
        </w:rPr>
        <w:t>（　　　　）学部（　　　　）学年</w:t>
      </w:r>
    </w:p>
    <w:p w14:paraId="3E8E94FC" w14:textId="77777777" w:rsidR="007F0BC3" w:rsidRDefault="007F0BC3">
      <w:pPr>
        <w:rPr>
          <w:rFonts w:ascii="UD デジタル 教科書体 N-R" w:eastAsia="UD デジタル 教科書体 N-R" w:hAnsi="UD デジタル 教科書体 N-R"/>
          <w:sz w:val="24"/>
        </w:rPr>
      </w:pPr>
    </w:p>
    <w:p w14:paraId="7EF66DBF" w14:textId="77777777" w:rsidR="007F0BC3" w:rsidRDefault="00F40DD4">
      <w:pPr>
        <w:ind w:firstLineChars="1500" w:firstLine="3600"/>
        <w:rPr>
          <w:rFonts w:ascii="UD デジタル 教科書体 N-R" w:eastAsia="UD デジタル 教科書体 N-R" w:hAnsi="UD デジタル 教科書体 N-R"/>
          <w:sz w:val="24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児童生徒氏名</w:t>
      </w:r>
      <w:r>
        <w:rPr>
          <w:rFonts w:ascii="UD デジタル 教科書体 N-R" w:eastAsia="UD デジタル 教科書体 N-R" w:hAnsi="UD デジタル 教科書体 N-R" w:hint="eastAsia"/>
          <w:sz w:val="24"/>
          <w:u w:val="single"/>
        </w:rPr>
        <w:t xml:space="preserve">　　　　　　　　　　　　　　　</w:t>
      </w:r>
    </w:p>
    <w:p w14:paraId="4EDD2F4C" w14:textId="77777777" w:rsidR="007F0BC3" w:rsidRDefault="007F0BC3">
      <w:pPr>
        <w:rPr>
          <w:rFonts w:ascii="UD デジタル 教科書体 N-R" w:eastAsia="UD デジタル 教科書体 N-R" w:hAnsi="UD デジタル 教科書体 N-R"/>
          <w:sz w:val="24"/>
        </w:rPr>
      </w:pPr>
    </w:p>
    <w:p w14:paraId="166C5AA4" w14:textId="77777777" w:rsidR="007F0BC3" w:rsidRDefault="00F40DD4">
      <w:pPr>
        <w:ind w:firstLineChars="1500" w:firstLine="3600"/>
        <w:rPr>
          <w:rFonts w:ascii="UD デジタル 教科書体 N-R" w:eastAsia="UD デジタル 教科書体 N-R" w:hAnsi="UD デジタル 教科書体 N-R"/>
          <w:sz w:val="24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保護者氏名</w:t>
      </w:r>
      <w:r>
        <w:rPr>
          <w:rFonts w:ascii="UD デジタル 教科書体 N-R" w:eastAsia="UD デジタル 教科書体 N-R" w:hAnsi="UD デジタル 教科書体 N-R" w:hint="eastAsia"/>
          <w:sz w:val="24"/>
          <w:u w:val="single"/>
        </w:rPr>
        <w:t xml:space="preserve">　　　　　　　　　　　　　　　　</w:t>
      </w:r>
    </w:p>
    <w:p w14:paraId="55DE0BDC" w14:textId="77777777" w:rsidR="007F0BC3" w:rsidRDefault="00F40DD4">
      <w:pPr>
        <w:ind w:firstLineChars="1500" w:firstLine="360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（自筆）</w:t>
      </w:r>
    </w:p>
    <w:p w14:paraId="4279DF4C" w14:textId="77777777" w:rsidR="007F0BC3" w:rsidRDefault="007F0BC3">
      <w:pPr>
        <w:ind w:firstLineChars="1500" w:firstLine="3600"/>
        <w:rPr>
          <w:rFonts w:ascii="UD デジタル 教科書体 N-R" w:eastAsia="UD デジタル 教科書体 N-R" w:hAnsi="UD デジタル 教科書体 N-R"/>
          <w:sz w:val="24"/>
        </w:rPr>
      </w:pPr>
    </w:p>
    <w:p w14:paraId="5878416C" w14:textId="77777777" w:rsidR="007F0BC3" w:rsidRDefault="00F40DD4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「ラーケーションの日」を取得するにあたり、下記の留意事項をすべて理解・承諾しました。計画書と併せて申請します。</w:t>
      </w:r>
    </w:p>
    <w:p w14:paraId="1872ABC5" w14:textId="77777777" w:rsidR="007F0BC3" w:rsidRDefault="007F0BC3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02346EC0" w14:textId="77777777" w:rsidR="007F0BC3" w:rsidRDefault="007F0BC3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3089687C" w14:textId="77777777" w:rsidR="007F0BC3" w:rsidRDefault="007F0BC3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227A2163" w14:textId="77777777" w:rsidR="007F0BC3" w:rsidRDefault="007F0BC3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425F9042" w14:textId="77777777" w:rsidR="007F0BC3" w:rsidRDefault="00F40DD4">
      <w:pPr>
        <w:ind w:firstLineChars="100" w:firstLine="21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 wp14:anchorId="3CF8C2CB" wp14:editId="2E55AF7A">
                <wp:simplePos x="0" y="0"/>
                <wp:positionH relativeFrom="margin">
                  <wp:posOffset>148590</wp:posOffset>
                </wp:positionH>
                <wp:positionV relativeFrom="paragraph">
                  <wp:posOffset>150495</wp:posOffset>
                </wp:positionV>
                <wp:extent cx="6010275" cy="3495675"/>
                <wp:effectExtent l="635" t="635" r="29845" b="10795"/>
                <wp:wrapSquare wrapText="bothSides"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010275" cy="349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E9D4B" w14:textId="77777777" w:rsidR="007F0BC3" w:rsidRDefault="00F40DD4">
                            <w:pPr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「ラーケーションの日」とは</w:t>
                            </w:r>
                          </w:p>
                          <w:p w14:paraId="18253AFD" w14:textId="77777777" w:rsidR="007F0BC3" w:rsidRDefault="00F40DD4">
                            <w:pPr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家庭において、子どもが保護者等とともに、校外（家庭や地域）で、体験や探究の学び・活動を自ら考え、企画し、実行ができる日。</w:t>
                            </w:r>
                          </w:p>
                          <w:p w14:paraId="6754AF3C" w14:textId="77777777" w:rsidR="007F0BC3" w:rsidRDefault="007F0BC3">
                            <w:pPr>
                              <w:spacing w:line="360" w:lineRule="auto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</w:p>
                          <w:p w14:paraId="36D37AE5" w14:textId="77777777" w:rsidR="007F0BC3" w:rsidRDefault="00F40DD4">
                            <w:pPr>
                              <w:spacing w:line="360" w:lineRule="auto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○留意事項　確認できたら、□にチェックをお願いします。</w:t>
                            </w:r>
                          </w:p>
                          <w:p w14:paraId="6A1E84D2" w14:textId="77777777" w:rsidR="007F0BC3" w:rsidRDefault="00F40DD4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「ラーケーションの日」の意義について理解しました。</w:t>
                            </w:r>
                          </w:p>
                          <w:p w14:paraId="2FDA6021" w14:textId="77777777" w:rsidR="007F0BC3" w:rsidRDefault="00F40DD4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保護者</w:t>
                            </w: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color w:val="000000" w:themeColor="text1"/>
                                <w:sz w:val="24"/>
                              </w:rPr>
                              <w:t>等</w:t>
                            </w: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と一緒に学習・活動します。</w:t>
                            </w:r>
                          </w:p>
                          <w:p w14:paraId="67A6A4C8" w14:textId="77777777" w:rsidR="007F0BC3" w:rsidRDefault="00F40DD4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学校で受けられない授業内容は家庭での自主学習等で補います。</w:t>
                            </w:r>
                          </w:p>
                          <w:p w14:paraId="7F0C81D7" w14:textId="77777777" w:rsidR="007F0BC3" w:rsidRDefault="00F40DD4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給食費については、在籍校の指示を御確認ください</w:t>
                            </w: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color w:val="FF0000"/>
                                <w:sz w:val="24"/>
                              </w:rPr>
                              <w:t>。</w:t>
                            </w:r>
                          </w:p>
                          <w:p w14:paraId="1DDE189B" w14:textId="77777777" w:rsidR="007F0BC3" w:rsidRDefault="00F40DD4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「日本スポーツ振興センター」の災害共済給付制度の適用はできません。</w:t>
                            </w:r>
                          </w:p>
                          <w:p w14:paraId="6C62C3C1" w14:textId="77777777" w:rsidR="007F0BC3" w:rsidRDefault="00F40DD4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出席簿は、「出席停止」となります。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3.6pt;margin-top:11.85pt;mso-position-vertical-relative:text;mso-position-horizontal-relative:margin;v-text-anchor:top;position:absolute;mso-wrap-mode:square;height:275.25pt;mso-wrap-distance-top:3.6pt;width:473.25pt;mso-wrap-distance-left:9pt;margin-left:11.7pt;z-index:2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spacing w:line="240" w:lineRule="auto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「ラーケーションの日」とは</w:t>
                      </w:r>
                    </w:p>
                    <w:p>
                      <w:pPr>
                        <w:pStyle w:val="0"/>
                        <w:spacing w:line="24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家庭において、子どもが保護者等とともに、校外（家庭や地域）で、体験や探究の学び・活動を自ら考え、企画し、実行ができる日。</w:t>
                      </w:r>
                    </w:p>
                    <w:p>
                      <w:pPr>
                        <w:pStyle w:val="0"/>
                        <w:spacing w:line="360" w:lineRule="auto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</w:p>
                    <w:p>
                      <w:pPr>
                        <w:pStyle w:val="0"/>
                        <w:spacing w:line="360" w:lineRule="auto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○留意事項　確認できたら、□にチェックをお願いします。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「ラーケーションの日」の意義について理解しました。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保護者</w:t>
                      </w: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color w:val="000000" w:themeColor="text1"/>
                          <w:sz w:val="24"/>
                        </w:rPr>
                        <w:t>等</w:t>
                      </w: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と一緒に学習・活動します。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学校で受けられない授業内容は家庭での自主学習等で補います。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給食費については、在籍校の指示を御確認ください</w:t>
                      </w: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color w:val="FF0000"/>
                          <w:sz w:val="24"/>
                        </w:rPr>
                        <w:t>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「日本スポーツ振興センター」の災害共済給付制度の適用はできません。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出席簿は、「出席停止」となります。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 w14:paraId="672DFDC7" w14:textId="77777777" w:rsidR="007F0BC3" w:rsidRDefault="007F0BC3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6A6DB845" w14:textId="77777777" w:rsidR="007F0BC3" w:rsidRDefault="007F0BC3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sectPr w:rsidR="007F0BC3">
      <w:pgSz w:w="11906" w:h="16838"/>
      <w:pgMar w:top="1440" w:right="1080" w:bottom="1440" w:left="1080" w:header="851" w:footer="992" w:gutter="0"/>
      <w:cols w:space="720"/>
      <w:docGrid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B3D46" w14:textId="77777777" w:rsidR="00D12685" w:rsidRDefault="00D12685">
      <w:r>
        <w:separator/>
      </w:r>
    </w:p>
  </w:endnote>
  <w:endnote w:type="continuationSeparator" w:id="0">
    <w:p w14:paraId="5C5B9E39" w14:textId="77777777" w:rsidR="00D12685" w:rsidRDefault="00D12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E26B8" w14:textId="77777777" w:rsidR="00D12685" w:rsidRDefault="00D12685">
      <w:r>
        <w:separator/>
      </w:r>
    </w:p>
  </w:footnote>
  <w:footnote w:type="continuationSeparator" w:id="0">
    <w:p w14:paraId="657DCC82" w14:textId="77777777" w:rsidR="00D12685" w:rsidRDefault="00D12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DC219C8"/>
    <w:lvl w:ilvl="0" w:tplc="088AEC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8963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BC3"/>
    <w:rsid w:val="000429B6"/>
    <w:rsid w:val="000F2A54"/>
    <w:rsid w:val="001559D3"/>
    <w:rsid w:val="00201231"/>
    <w:rsid w:val="00261CF8"/>
    <w:rsid w:val="003878EE"/>
    <w:rsid w:val="0042636A"/>
    <w:rsid w:val="005903F8"/>
    <w:rsid w:val="006A1EE5"/>
    <w:rsid w:val="006A2171"/>
    <w:rsid w:val="007C4FEE"/>
    <w:rsid w:val="007F0BC3"/>
    <w:rsid w:val="00A17B24"/>
    <w:rsid w:val="00B02C7C"/>
    <w:rsid w:val="00D12685"/>
    <w:rsid w:val="00F02C90"/>
    <w:rsid w:val="00F40DD4"/>
    <w:rsid w:val="00F438F7"/>
    <w:rsid w:val="00F9103B"/>
    <w:rsid w:val="00FA6932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05660"/>
  <w15:chartTrackingRefBased/>
  <w15:docId w15:val="{B89685EE-106C-40AE-BAC5-079E006B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styleId="ac">
    <w:name w:val="Hyperlink"/>
    <w:basedOn w:val="a0"/>
    <w:rPr>
      <w:color w:val="0563C1" w:themeColor="hyperlink"/>
      <w:u w:val="single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　雄二</dc:creator>
  <cp:lastModifiedBy>所 宗子</cp:lastModifiedBy>
  <cp:revision>2</cp:revision>
  <cp:lastPrinted>2025-12-10T06:44:00Z</cp:lastPrinted>
  <dcterms:created xsi:type="dcterms:W3CDTF">2026-09-14T01:58:00Z</dcterms:created>
  <dcterms:modified xsi:type="dcterms:W3CDTF">2026-09-14T01:58:00Z</dcterms:modified>
</cp:coreProperties>
</file>