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DBC5" w14:textId="5A0A0A08" w:rsidR="009A766F" w:rsidRDefault="006F0848" w:rsidP="009A766F">
      <w:pPr>
        <w:spacing w:line="400" w:lineRule="exact"/>
        <w:jc w:val="right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noProof/>
          <w:sz w:val="48"/>
          <w:szCs w:val="52"/>
        </w:rPr>
        <w:drawing>
          <wp:anchor distT="0" distB="0" distL="114300" distR="114300" simplePos="0" relativeHeight="251660288" behindDoc="0" locked="0" layoutInCell="1" allowOverlap="1" wp14:anchorId="02CB592E" wp14:editId="33395094">
            <wp:simplePos x="0" y="0"/>
            <wp:positionH relativeFrom="column">
              <wp:posOffset>3761740</wp:posOffset>
            </wp:positionH>
            <wp:positionV relativeFrom="paragraph">
              <wp:posOffset>-238760</wp:posOffset>
            </wp:positionV>
            <wp:extent cx="1000125" cy="953371"/>
            <wp:effectExtent l="0" t="0" r="0" b="0"/>
            <wp:wrapNone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 が含まれている画像&#10;&#10;自動的に生成された説明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4F1B" wp14:editId="0264A6A0">
                <wp:simplePos x="0" y="0"/>
                <wp:positionH relativeFrom="column">
                  <wp:posOffset>-57150</wp:posOffset>
                </wp:positionH>
                <wp:positionV relativeFrom="paragraph">
                  <wp:posOffset>-171450</wp:posOffset>
                </wp:positionV>
                <wp:extent cx="4743450" cy="933450"/>
                <wp:effectExtent l="0" t="0" r="1905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9334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09EFB" w14:textId="233FCE1A" w:rsidR="009A766F" w:rsidRDefault="009A766F" w:rsidP="009A766F">
                            <w:pPr>
                              <w:jc w:val="left"/>
                            </w:pPr>
                            <w:r w:rsidRPr="00061C1E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アボちゃんサポーター便り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24F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4.5pt;margin-top:-13.5pt;width:37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" fillcolor="#ff8080" strokecolor="black [3200]" strokeweight="1pt">
                <v:fill color2="#ffdada" rotate="t" focusposition="1,1" focussize="" colors="0 #ff8080;.5 #ffb3b3;1 #ffdada" focus="100%" type="gradientRadial"/>
                <v:stroke joinstyle="miter"/>
                <v:textbox>
                  <w:txbxContent>
                    <w:p w14:paraId="44F09EFB" w14:textId="233FCE1A" w:rsidR="009A766F" w:rsidRDefault="009A766F" w:rsidP="009A766F">
                      <w:pPr>
                        <w:jc w:val="left"/>
                      </w:pPr>
                      <w:r w:rsidRPr="00061C1E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アボちゃんサポーター便り</w:t>
                      </w:r>
                    </w:p>
                  </w:txbxContent>
                </v:textbox>
              </v:shape>
            </w:pict>
          </mc:Fallback>
        </mc:AlternateContent>
      </w:r>
      <w:r w:rsidR="009A766F">
        <w:rPr>
          <w:rFonts w:ascii="UD デジタル 教科書体 N-B" w:eastAsia="UD デジタル 教科書体 N-B" w:hint="eastAsia"/>
          <w:sz w:val="24"/>
          <w:szCs w:val="28"/>
        </w:rPr>
        <w:t xml:space="preserve">　　　　　　　　　令和５年</w:t>
      </w:r>
      <w:r>
        <w:rPr>
          <w:rFonts w:ascii="UD デジタル 教科書体 N-B" w:eastAsia="UD デジタル 教科書体 N-B" w:hint="eastAsia"/>
          <w:sz w:val="24"/>
          <w:szCs w:val="28"/>
        </w:rPr>
        <w:t xml:space="preserve">　７</w:t>
      </w:r>
      <w:r w:rsidR="009A766F">
        <w:rPr>
          <w:rFonts w:ascii="UD デジタル 教科書体 N-B" w:eastAsia="UD デジタル 教科書体 N-B" w:hint="eastAsia"/>
          <w:sz w:val="24"/>
          <w:szCs w:val="28"/>
        </w:rPr>
        <w:t>月</w:t>
      </w:r>
      <w:r w:rsidR="000E62C3">
        <w:rPr>
          <w:rFonts w:ascii="UD デジタル 教科書体 N-B" w:eastAsia="UD デジタル 教科書体 N-B" w:hint="eastAsia"/>
          <w:sz w:val="24"/>
          <w:szCs w:val="28"/>
        </w:rPr>
        <w:t xml:space="preserve">　21</w:t>
      </w:r>
      <w:r w:rsidR="009A766F">
        <w:rPr>
          <w:rFonts w:ascii="UD デジタル 教科書体 N-B" w:eastAsia="UD デジタル 教科書体 N-B" w:hint="eastAsia"/>
          <w:sz w:val="24"/>
          <w:szCs w:val="28"/>
        </w:rPr>
        <w:t>日</w:t>
      </w:r>
    </w:p>
    <w:p w14:paraId="570488B7" w14:textId="29DB72ED" w:rsidR="009A766F" w:rsidRDefault="009A766F" w:rsidP="009A766F">
      <w:pPr>
        <w:spacing w:line="400" w:lineRule="exact"/>
        <w:jc w:val="right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伊豆の国特別支援学校</w:t>
      </w:r>
    </w:p>
    <w:p w14:paraId="56A735DF" w14:textId="5866F36E" w:rsidR="00C96365" w:rsidRDefault="009A766F" w:rsidP="009A766F">
      <w:pPr>
        <w:spacing w:line="400" w:lineRule="exact"/>
        <w:jc w:val="right"/>
        <w:rPr>
          <w:rFonts w:ascii="UD デジタル 教科書体 N-B" w:eastAsia="UD デジタル 教科書体 N-B"/>
          <w:sz w:val="48"/>
          <w:szCs w:val="52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伊豆松崎分校</w:t>
      </w:r>
      <w:r w:rsidR="006F0848">
        <w:rPr>
          <w:rFonts w:ascii="UD デジタル 教科書体 N-B" w:eastAsia="UD デジタル 教科書体 N-B" w:hint="eastAsia"/>
          <w:sz w:val="24"/>
          <w:szCs w:val="28"/>
        </w:rPr>
        <w:t xml:space="preserve">　保健室</w:t>
      </w:r>
    </w:p>
    <w:p w14:paraId="4CA805D7" w14:textId="00D9506D" w:rsidR="00651F41" w:rsidRDefault="00651F41" w:rsidP="00BA70FC">
      <w:pPr>
        <w:spacing w:line="600" w:lineRule="exact"/>
        <w:jc w:val="left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sz w:val="28"/>
          <w:szCs w:val="32"/>
        </w:rPr>
        <w:t xml:space="preserve">　</w:t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ほ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保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けん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健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じょ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所</w:t>
            </w:r>
          </w:rubyBase>
        </w:ruby>
      </w:r>
      <w:r w:rsidR="009B09BA" w:rsidRPr="009A766F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い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委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しょく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嘱</w:t>
            </w:r>
          </w:rubyBase>
        </w:ruby>
      </w:r>
      <w:r w:rsidR="009A766F" w:rsidRPr="009A766F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う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受</w:t>
            </w:r>
          </w:rubyBase>
        </w:ruby>
      </w:r>
      <w:r w:rsidR="009A766F" w:rsidRPr="009A766F">
        <w:rPr>
          <w:rFonts w:ascii="UD デジタル 教科書体 N-B" w:eastAsia="UD デジタル 教科書体 N-B" w:hint="eastAsia"/>
          <w:sz w:val="28"/>
          <w:szCs w:val="32"/>
        </w:rPr>
        <w:t>けて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けんけつ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献血</w:t>
            </w:r>
          </w:rubyBase>
        </w:ruby>
      </w:r>
      <w:r w:rsidR="009A766F" w:rsidRPr="009A766F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けいはつ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啓発</w:t>
            </w:r>
          </w:rubyBase>
        </w:ruby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かつどう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活動</w:t>
            </w:r>
          </w:rubyBase>
        </w:ruby>
      </w:r>
      <w:r w:rsidR="000E62C3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9A766F" w:rsidRPr="009A766F">
        <w:rPr>
          <w:rFonts w:ascii="UD デジタル 教科書体 N-B" w:eastAsia="UD デジタル 教科書体 N-B" w:hint="eastAsia"/>
          <w:sz w:val="28"/>
          <w:szCs w:val="32"/>
        </w:rPr>
        <w:t>している「アボちゃんサポーター」</w:t>
      </w:r>
      <w:r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すず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鈴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き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木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ゆう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優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と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斗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さんと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おおいし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大石</w:t>
            </w:r>
          </w:rubyBase>
        </w:ruby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きょう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京</w:t>
            </w:r>
          </w:rubyBase>
        </w:ruby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か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華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さんが、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けんけつ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献血</w:t>
            </w:r>
          </w:rubyBase>
        </w:ruby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けいはつ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啓発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ポスターを</w:t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まつ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松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ざき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崎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こう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高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こう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校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せい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生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と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ごうどう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合同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で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さくせい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作成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しまし</w:t>
      </w:r>
      <w:r w:rsidR="006F0848">
        <w:rPr>
          <w:rFonts w:ascii="UD デジタル 教科書体 N-B" w:eastAsia="UD デジタル 教科書体 N-B" w:hint="eastAsia"/>
          <w:sz w:val="28"/>
          <w:szCs w:val="32"/>
        </w:rPr>
        <w:t>た</w:t>
      </w:r>
      <w:r>
        <w:rPr>
          <w:rFonts w:ascii="UD デジタル 教科書体 N-B" w:eastAsia="UD デジタル 教科書体 N-B" w:hint="eastAsia"/>
          <w:sz w:val="28"/>
          <w:szCs w:val="32"/>
        </w:rPr>
        <w:t>。このポスター</w:t>
      </w:r>
      <w:r w:rsidR="009B09BA">
        <w:rPr>
          <w:rFonts w:ascii="UD デジタル 教科書体 N-B" w:eastAsia="UD デジタル 教科書体 N-B" w:hint="eastAsia"/>
          <w:sz w:val="28"/>
          <w:szCs w:val="32"/>
        </w:rPr>
        <w:t>は</w:t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にし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西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い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伊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ず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豆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ちょう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町</w:t>
            </w:r>
          </w:rubyBase>
        </w:ruby>
      </w:r>
      <w:r w:rsidR="009B09BA">
        <w:rPr>
          <w:rFonts w:ascii="UD デジタル 教科書体 N-B" w:eastAsia="UD デジタル 教科書体 N-B" w:hint="eastAsia"/>
          <w:sz w:val="28"/>
          <w:szCs w:val="32"/>
        </w:rPr>
        <w:t>と</w:t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まつ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松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ざき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崎</w:t>
            </w:r>
          </w:rubyBase>
        </w:ruby>
      </w:r>
      <w:r w:rsidR="009B09B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9BA" w:rsidRPr="009B09BA">
              <w:rPr>
                <w:rFonts w:ascii="UD デジタル 教科書体 N-B" w:eastAsia="UD デジタル 教科書体 N-B"/>
                <w:sz w:val="14"/>
                <w:szCs w:val="32"/>
              </w:rPr>
              <w:t>ちょう</w:t>
            </w:r>
          </w:rt>
          <w:rubyBase>
            <w:r w:rsidR="009B09BA">
              <w:rPr>
                <w:rFonts w:ascii="UD デジタル 教科書体 N-B" w:eastAsia="UD デジタル 教科書体 N-B"/>
                <w:sz w:val="28"/>
                <w:szCs w:val="32"/>
              </w:rPr>
              <w:t>町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のスーパーやドラックストアに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は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貼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られるそうです。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か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買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い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もの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物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とき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時</w:t>
            </w:r>
          </w:rubyBase>
        </w:ruby>
      </w:r>
      <w:r w:rsidR="00BA70FC">
        <w:rPr>
          <w:rFonts w:ascii="UD デジタル 教科書体 N-B" w:eastAsia="UD デジタル 教科書体 N-B" w:hint="eastAsia"/>
          <w:sz w:val="28"/>
          <w:szCs w:val="32"/>
        </w:rPr>
        <w:t>など</w:t>
      </w:r>
      <w:r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0E62C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2C3" w:rsidRPr="000E62C3">
              <w:rPr>
                <w:rFonts w:ascii="UD デジタル 教科書体 N-B" w:eastAsia="UD デジタル 教科書体 N-B"/>
                <w:sz w:val="14"/>
                <w:szCs w:val="32"/>
              </w:rPr>
              <w:t>さが</w:t>
            </w:r>
          </w:rt>
          <w:rubyBase>
            <w:r w:rsidR="000E62C3">
              <w:rPr>
                <w:rFonts w:ascii="UD デジタル 教科書体 N-B" w:eastAsia="UD デジタル 教科書体 N-B"/>
                <w:sz w:val="28"/>
                <w:szCs w:val="32"/>
              </w:rPr>
              <w:t>探</w:t>
            </w:r>
          </w:rubyBase>
        </w:ruby>
      </w:r>
      <w:r w:rsidR="000E62C3">
        <w:rPr>
          <w:rFonts w:ascii="UD デジタル 教科書体 N-B" w:eastAsia="UD デジタル 教科書体 N-B" w:hint="eastAsia"/>
          <w:sz w:val="28"/>
          <w:szCs w:val="32"/>
        </w:rPr>
        <w:t>して</w:t>
      </w:r>
      <w:r>
        <w:rPr>
          <w:rFonts w:ascii="UD デジタル 教科書体 N-B" w:eastAsia="UD デジタル 教科書体 N-B" w:hint="eastAsia"/>
          <w:sz w:val="28"/>
          <w:szCs w:val="32"/>
        </w:rPr>
        <w:t>みてください。</w:t>
      </w:r>
    </w:p>
    <w:p w14:paraId="786D6041" w14:textId="37A20283" w:rsidR="006F0848" w:rsidRDefault="006F0848" w:rsidP="00BA70FC">
      <w:pPr>
        <w:spacing w:line="600" w:lineRule="exact"/>
        <w:jc w:val="left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sz w:val="28"/>
          <w:szCs w:val="32"/>
        </w:rPr>
        <w:t>【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けんけつしゃ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献血車</w:t>
            </w:r>
          </w:rubyBase>
        </w:ruby>
      </w:r>
      <w:r w:rsidR="00BA70F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にってい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日程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】</w:t>
      </w:r>
    </w:p>
    <w:p w14:paraId="1F1CD022" w14:textId="24D77FFC" w:rsidR="006F0848" w:rsidRDefault="00651F41" w:rsidP="00BA70FC">
      <w:pPr>
        <w:spacing w:line="600" w:lineRule="exact"/>
        <w:jc w:val="left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sz w:val="28"/>
          <w:szCs w:val="32"/>
        </w:rPr>
        <w:t>９月</w:t>
      </w:r>
      <w:r w:rsidR="006F0848">
        <w:rPr>
          <w:rFonts w:ascii="UD デジタル 教科書体 N-B" w:eastAsia="UD デジタル 教科書体 N-B" w:hint="eastAsia"/>
          <w:sz w:val="28"/>
          <w:szCs w:val="32"/>
        </w:rPr>
        <w:t>14</w:t>
      </w:r>
      <w:r>
        <w:rPr>
          <w:rFonts w:ascii="UD デジタル 教科書体 N-B" w:eastAsia="UD デジタル 教科書体 N-B" w:hint="eastAsia"/>
          <w:sz w:val="28"/>
          <w:szCs w:val="32"/>
        </w:rPr>
        <w:t>日（木）「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にしいずちょう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西伊豆町</w:t>
            </w:r>
          </w:rubyBase>
        </w:ruby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やくば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役場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」</w:t>
      </w:r>
      <w:r w:rsidR="006F0848">
        <w:rPr>
          <w:rFonts w:ascii="UD デジタル 教科書体 N-B" w:eastAsia="UD デジタル 教科書体 N-B" w:hint="eastAsia"/>
          <w:sz w:val="28"/>
          <w:szCs w:val="32"/>
        </w:rPr>
        <w:t>午前10時30分～12時、午後1時15分～16時</w:t>
      </w:r>
    </w:p>
    <w:p w14:paraId="1B4751A9" w14:textId="0AF1A84B" w:rsidR="00061C1E" w:rsidRPr="009A766F" w:rsidRDefault="006F0848" w:rsidP="00BA70FC">
      <w:pPr>
        <w:spacing w:line="600" w:lineRule="exact"/>
        <w:jc w:val="left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noProof/>
          <w:sz w:val="28"/>
          <w:szCs w:val="32"/>
          <w:lang w:val="ja-JP"/>
        </w:rPr>
        <w:drawing>
          <wp:anchor distT="0" distB="0" distL="114300" distR="114300" simplePos="0" relativeHeight="251661312" behindDoc="0" locked="0" layoutInCell="1" allowOverlap="1" wp14:anchorId="6769B098" wp14:editId="2FBA94F7">
            <wp:simplePos x="0" y="0"/>
            <wp:positionH relativeFrom="margin">
              <wp:align>left</wp:align>
            </wp:positionH>
            <wp:positionV relativeFrom="paragraph">
              <wp:posOffset>1112432</wp:posOffset>
            </wp:positionV>
            <wp:extent cx="6188710" cy="4125595"/>
            <wp:effectExtent l="152400" t="152400" r="364490" b="370205"/>
            <wp:wrapNone/>
            <wp:docPr id="4" name="図 4" descr="ポーズをとる男女のグルー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ポーズをとる男女のグループ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2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1F41">
        <w:rPr>
          <w:rFonts w:ascii="UD デジタル 教科書体 N-B" w:eastAsia="UD デジタル 教科書体 N-B" w:hint="eastAsia"/>
          <w:sz w:val="28"/>
          <w:szCs w:val="32"/>
        </w:rPr>
        <w:t>９月15日（金）「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まつざきちょう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松崎町</w:t>
            </w:r>
          </w:rubyBase>
        </w:ruby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やくば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役場</w:t>
            </w:r>
          </w:rubyBase>
        </w:ruby>
      </w:r>
      <w:r w:rsidR="00651F41">
        <w:rPr>
          <w:rFonts w:ascii="UD デジタル 教科書体 N-B" w:eastAsia="UD デジタル 教科書体 N-B" w:hint="eastAsia"/>
          <w:sz w:val="28"/>
          <w:szCs w:val="32"/>
        </w:rPr>
        <w:t>」</w:t>
      </w:r>
      <w:r>
        <w:rPr>
          <w:rFonts w:ascii="UD デジタル 教科書体 N-B" w:eastAsia="UD デジタル 教科書体 N-B" w:hint="eastAsia"/>
          <w:sz w:val="28"/>
          <w:szCs w:val="32"/>
        </w:rPr>
        <w:t>午前９時～11時、午後０時45分～３時</w:t>
      </w:r>
      <w:r w:rsidR="00651F41">
        <w:rPr>
          <w:rFonts w:ascii="UD デジタル 教科書体 N-B" w:eastAsia="UD デジタル 教科書体 N-B" w:hint="eastAsia"/>
          <w:sz w:val="28"/>
          <w:szCs w:val="32"/>
        </w:rPr>
        <w:t>です。</w:t>
      </w:r>
      <w:r>
        <w:rPr>
          <w:rFonts w:ascii="UD デジタル 教科書体 N-B" w:eastAsia="UD デジタル 教科書体 N-B" w:hint="eastAsia"/>
          <w:sz w:val="28"/>
          <w:szCs w:val="32"/>
        </w:rPr>
        <w:t xml:space="preserve">　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けんけつ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献血</w:t>
            </w:r>
          </w:rubyBase>
        </w:ruby>
      </w:r>
      <w:r w:rsidR="000E62C3"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0E62C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62C3" w:rsidRPr="000E62C3">
              <w:rPr>
                <w:rFonts w:ascii="UD デジタル 教科書体 N-B" w:eastAsia="UD デジタル 教科書体 N-B"/>
                <w:sz w:val="14"/>
                <w:szCs w:val="32"/>
              </w:rPr>
              <w:t>ごきょうりょく</w:t>
            </w:r>
          </w:rt>
          <w:rubyBase>
            <w:r w:rsidR="000E62C3">
              <w:rPr>
                <w:rFonts w:ascii="UD デジタル 教科書体 N-B" w:eastAsia="UD デジタル 教科書体 N-B"/>
                <w:sz w:val="28"/>
                <w:szCs w:val="32"/>
              </w:rPr>
              <w:t>御協力</w:t>
            </w:r>
          </w:rubyBase>
        </w:ruby>
      </w:r>
      <w:r w:rsidR="00651F41">
        <w:rPr>
          <w:rFonts w:ascii="UD デジタル 教科書体 N-B" w:eastAsia="UD デジタル 教科書体 N-B" w:hint="eastAsia"/>
          <w:sz w:val="28"/>
          <w:szCs w:val="32"/>
        </w:rPr>
        <w:t>をお</w:t>
      </w:r>
      <w:r w:rsidR="00BA70F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70FC" w:rsidRPr="00BA70FC">
              <w:rPr>
                <w:rFonts w:ascii="UD デジタル 教科書体 N-B" w:eastAsia="UD デジタル 教科書体 N-B"/>
                <w:sz w:val="14"/>
                <w:szCs w:val="32"/>
              </w:rPr>
              <w:t>ねが</w:t>
            </w:r>
          </w:rt>
          <w:rubyBase>
            <w:r w:rsidR="00BA70FC">
              <w:rPr>
                <w:rFonts w:ascii="UD デジタル 教科書体 N-B" w:eastAsia="UD デジタル 教科書体 N-B"/>
                <w:sz w:val="28"/>
                <w:szCs w:val="32"/>
              </w:rPr>
              <w:t>願</w:t>
            </w:r>
          </w:rubyBase>
        </w:ruby>
      </w:r>
      <w:r w:rsidR="00651F41">
        <w:rPr>
          <w:rFonts w:ascii="UD デジタル 教科書体 N-B" w:eastAsia="UD デジタル 教科書体 N-B" w:hint="eastAsia"/>
          <w:sz w:val="28"/>
          <w:szCs w:val="32"/>
        </w:rPr>
        <w:t>いします。</w:t>
      </w:r>
    </w:p>
    <w:sectPr w:rsidR="00061C1E" w:rsidRPr="009A766F" w:rsidSect="006F0848">
      <w:pgSz w:w="11906" w:h="16838"/>
      <w:pgMar w:top="1588" w:right="907" w:bottom="1588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65"/>
    <w:rsid w:val="00061C1E"/>
    <w:rsid w:val="000E62C3"/>
    <w:rsid w:val="00651F41"/>
    <w:rsid w:val="006F0848"/>
    <w:rsid w:val="009A766F"/>
    <w:rsid w:val="009B09BA"/>
    <w:rsid w:val="00BA70FC"/>
    <w:rsid w:val="00C96365"/>
    <w:rsid w:val="00D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FA45B"/>
  <w15:chartTrackingRefBased/>
  <w15:docId w15:val="{03AE50AE-094B-4A04-AE83-8F5CED6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三恵</dc:creator>
  <cp:keywords/>
  <dc:description/>
  <cp:lastModifiedBy>鈴木 三恵</cp:lastModifiedBy>
  <cp:revision>6</cp:revision>
  <cp:lastPrinted>2023-07-20T23:31:00Z</cp:lastPrinted>
  <dcterms:created xsi:type="dcterms:W3CDTF">2023-07-18T07:51:00Z</dcterms:created>
  <dcterms:modified xsi:type="dcterms:W3CDTF">2023-07-20T23:50:00Z</dcterms:modified>
</cp:coreProperties>
</file>